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EEE" w:rsidRPr="00913DDD" w:rsidRDefault="00BB6EEE" w:rsidP="001678F7">
      <w:pPr>
        <w:spacing w:after="0" w:line="240" w:lineRule="auto"/>
        <w:rPr>
          <w:rFonts w:cstheme="minorHAnsi"/>
        </w:rPr>
      </w:pPr>
      <w:bookmarkStart w:id="0" w:name="_GoBack"/>
      <w:bookmarkEnd w:id="0"/>
      <w:r w:rsidRPr="00913DDD">
        <w:rPr>
          <w:rFonts w:cstheme="minorHAnsi"/>
        </w:rPr>
        <w:t>In this activity, you will create linear lines with different slopes.</w:t>
      </w:r>
    </w:p>
    <w:p w:rsidR="001678F7" w:rsidRDefault="00BB6EEE" w:rsidP="001678F7">
      <w:pPr>
        <w:spacing w:after="0" w:line="240" w:lineRule="auto"/>
        <w:rPr>
          <w:rFonts w:cstheme="minorHAnsi"/>
        </w:rPr>
      </w:pPr>
      <w:r w:rsidRPr="00913DDD">
        <w:rPr>
          <w:rFonts w:cstheme="minorHAnsi"/>
        </w:rPr>
        <w:t>Procedure</w:t>
      </w:r>
    </w:p>
    <w:p w:rsidR="00BB6EEE" w:rsidRPr="001678F7" w:rsidRDefault="00BB6EEE" w:rsidP="001678F7">
      <w:pPr>
        <w:spacing w:after="0" w:line="240" w:lineRule="auto"/>
        <w:rPr>
          <w:rFonts w:cstheme="minorHAnsi"/>
        </w:rPr>
      </w:pPr>
      <w:r w:rsidRPr="001678F7">
        <w:rPr>
          <w:rFonts w:cstheme="minorHAnsi"/>
        </w:rPr>
        <w:t>Launch Logger Pro and connect the Motion Sensor to the computer.</w:t>
      </w:r>
    </w:p>
    <w:p w:rsidR="00BB6EEE" w:rsidRPr="00913DDD" w:rsidRDefault="00913DDD" w:rsidP="001678F7">
      <w:pPr>
        <w:pStyle w:val="ListParagraph"/>
        <w:numPr>
          <w:ilvl w:val="0"/>
          <w:numId w:val="1"/>
        </w:numPr>
        <w:spacing w:after="0" w:line="240" w:lineRule="auto"/>
        <w:rPr>
          <w:rFonts w:cstheme="minorHAnsi"/>
        </w:rPr>
      </w:pPr>
      <w:r w:rsidRPr="00913DDD">
        <w:rPr>
          <w:rFonts w:cstheme="minorHAnsi"/>
        </w:rPr>
        <w:t>Create</w:t>
      </w:r>
      <w:r w:rsidR="00BB6EEE" w:rsidRPr="00913DDD">
        <w:rPr>
          <w:rFonts w:cstheme="minorHAnsi"/>
        </w:rPr>
        <w:t xml:space="preserve"> a </w:t>
      </w:r>
      <w:r>
        <w:rPr>
          <w:rFonts w:cstheme="minorHAnsi"/>
        </w:rPr>
        <w:t xml:space="preserve">line that has a slope of zero. </w:t>
      </w:r>
      <w:r w:rsidR="006A30CE">
        <w:rPr>
          <w:rFonts w:cstheme="minorHAnsi"/>
        </w:rPr>
        <w:t xml:space="preserve">Select Experiment from the top menu and choose Store Latest Run to ensure that your line is saved.  </w:t>
      </w:r>
      <w:r>
        <w:rPr>
          <w:rFonts w:cstheme="minorHAnsi"/>
        </w:rPr>
        <w:t>Then</w:t>
      </w:r>
      <w:r w:rsidR="00BB6EEE" w:rsidRPr="00913DDD">
        <w:rPr>
          <w:rFonts w:cstheme="minorHAnsi"/>
        </w:rPr>
        <w:t xml:space="preserve"> follow the directions below to check to make sure your slope is zero.</w:t>
      </w:r>
    </w:p>
    <w:p w:rsidR="00BB6EEE" w:rsidRPr="00913DDD" w:rsidRDefault="00BB6EEE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 xml:space="preserve">Click the Examine button, </w:t>
      </w:r>
      <w:r w:rsidRPr="00913DDD">
        <w:rPr>
          <w:rFonts w:cstheme="minorHAnsi"/>
          <w:noProof/>
        </w:rPr>
        <w:drawing>
          <wp:inline distT="0" distB="0" distL="0" distR="0" wp14:anchorId="244263F4" wp14:editId="2201448F">
            <wp:extent cx="257491" cy="23622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50" cy="238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13DDD">
        <w:rPr>
          <w:rFonts w:cstheme="minorHAnsi"/>
        </w:rPr>
        <w:t xml:space="preserve">, to display a cursor to read values from your graph.  These values are your time (x) and position (y).  </w:t>
      </w:r>
    </w:p>
    <w:p w:rsidR="00BB6EEE" w:rsidRPr="00913DDD" w:rsidRDefault="00BB6EEE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>Using the Exa</w:t>
      </w:r>
      <w:r w:rsidR="00913DDD">
        <w:rPr>
          <w:rFonts w:cstheme="minorHAnsi"/>
        </w:rPr>
        <w:t>mine button, find</w:t>
      </w:r>
      <w:r w:rsidRPr="00913DDD">
        <w:rPr>
          <w:rFonts w:cstheme="minorHAnsi"/>
        </w:rPr>
        <w:t xml:space="preserve"> two points on the graph.  We will call them 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 xml:space="preserve">) and </w:t>
      </w:r>
      <w:r w:rsidRPr="00913DDD">
        <w:rPr>
          <w:rFonts w:cstheme="minorHAnsi"/>
        </w:rPr>
        <w:t>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 xml:space="preserve">).  </w:t>
      </w:r>
    </w:p>
    <w:p w:rsidR="00913DDD" w:rsidRPr="001678F7" w:rsidRDefault="00BB6EEE" w:rsidP="001678F7">
      <w:pPr>
        <w:pStyle w:val="ListParagraph"/>
        <w:spacing w:line="240" w:lineRule="auto"/>
        <w:ind w:left="1440"/>
        <w:rPr>
          <w:rFonts w:cstheme="minorHAnsi"/>
          <w:bCs/>
        </w:rPr>
      </w:pPr>
      <w:r w:rsidRPr="00913DDD">
        <w:rPr>
          <w:rFonts w:cstheme="minorHAnsi"/>
        </w:rPr>
        <w:t>(</w:t>
      </w:r>
      <w:proofErr w:type="gramStart"/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proofErr w:type="gramEnd"/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)</w:t>
      </w:r>
      <w:r w:rsidR="00913DDD" w:rsidRPr="00913DDD">
        <w:rPr>
          <w:rFonts w:cstheme="minorHAnsi"/>
          <w:bCs/>
        </w:rPr>
        <w:t>=</w:t>
      </w:r>
      <w:r w:rsidR="00913DDD" w:rsidRPr="00913DDD">
        <w:rPr>
          <w:rFonts w:cstheme="minorHAnsi"/>
          <w:bCs/>
        </w:rPr>
        <w:tab/>
      </w:r>
      <w:r w:rsidR="00913DDD" w:rsidRPr="00913DDD">
        <w:rPr>
          <w:rFonts w:cstheme="minorHAnsi"/>
          <w:bCs/>
        </w:rPr>
        <w:tab/>
      </w:r>
      <w:r w:rsidR="00913DDD" w:rsidRPr="00913DDD">
        <w:rPr>
          <w:rFonts w:cstheme="minorHAnsi"/>
          <w:bCs/>
        </w:rPr>
        <w:tab/>
      </w:r>
      <w:r w:rsidR="00913DDD" w:rsidRPr="00913DDD">
        <w:rPr>
          <w:rFonts w:cstheme="minorHAnsi"/>
          <w:bCs/>
        </w:rPr>
        <w:tab/>
      </w:r>
      <w:r w:rsidR="00913DDD" w:rsidRPr="00913DDD">
        <w:rPr>
          <w:rFonts w:cstheme="minorHAnsi"/>
          <w:bCs/>
        </w:rPr>
        <w:tab/>
      </w:r>
      <w:r w:rsidR="00913DDD" w:rsidRPr="00913DDD">
        <w:rPr>
          <w:rFonts w:cstheme="minorHAnsi"/>
        </w:rPr>
        <w:t>(</w:t>
      </w:r>
      <w:r w:rsidR="00913DDD" w:rsidRPr="00913DDD">
        <w:rPr>
          <w:rFonts w:cstheme="minorHAnsi"/>
          <w:bCs/>
        </w:rPr>
        <w:t>x</w:t>
      </w:r>
      <w:r w:rsidR="00913DDD" w:rsidRPr="00913DDD">
        <w:rPr>
          <w:rFonts w:cstheme="minorHAnsi"/>
          <w:bCs/>
          <w:vertAlign w:val="subscript"/>
        </w:rPr>
        <w:t>2</w:t>
      </w:r>
      <w:r w:rsidR="00913DDD" w:rsidRPr="00913DDD">
        <w:rPr>
          <w:rFonts w:cstheme="minorHAnsi"/>
          <w:bCs/>
        </w:rPr>
        <w:t>, y</w:t>
      </w:r>
      <w:r w:rsidR="00913DDD" w:rsidRPr="00913DDD">
        <w:rPr>
          <w:rFonts w:cstheme="minorHAnsi"/>
          <w:bCs/>
          <w:vertAlign w:val="subscript"/>
        </w:rPr>
        <w:t>2</w:t>
      </w:r>
      <w:r w:rsidR="00913DDD" w:rsidRPr="00913DDD">
        <w:rPr>
          <w:rFonts w:cstheme="minorHAnsi"/>
          <w:bCs/>
        </w:rPr>
        <w:t>)=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 xml:space="preserve">Then use the formula for slope to compute the slope.  </w:t>
      </w:r>
      <w:r w:rsidRPr="00913DDD">
        <w:rPr>
          <w:rFonts w:cstheme="minorHAnsi"/>
        </w:rPr>
        <w:t>m=</w:t>
      </w:r>
      <m:oMath>
        <m: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</w:rPr>
          <m:t>=</m:t>
        </m:r>
      </m:oMath>
    </w:p>
    <w:p w:rsid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>Is it what you expected?  Why or why not?</w:t>
      </w:r>
    </w:p>
    <w:p w:rsidR="001678F7" w:rsidRPr="00913DDD" w:rsidRDefault="001678F7" w:rsidP="001678F7">
      <w:pPr>
        <w:pStyle w:val="ListParagraph"/>
        <w:spacing w:line="240" w:lineRule="auto"/>
        <w:ind w:left="1440"/>
        <w:rPr>
          <w:rFonts w:cstheme="minorHAnsi"/>
          <w:bCs/>
        </w:rPr>
      </w:pPr>
    </w:p>
    <w:p w:rsidR="00913DDD" w:rsidRDefault="00913DDD" w:rsidP="001678F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 xml:space="preserve">Create a line </w:t>
      </w:r>
      <w:r>
        <w:rPr>
          <w:rFonts w:cstheme="minorHAnsi"/>
          <w:bCs/>
        </w:rPr>
        <w:t xml:space="preserve">that has a positive slope.  </w:t>
      </w:r>
      <w:r w:rsidR="006A30CE">
        <w:rPr>
          <w:rFonts w:cstheme="minorHAnsi"/>
        </w:rPr>
        <w:t xml:space="preserve">Select Experiment from the top menu and choose Store Latest Run to ensure that your line is saved.  </w:t>
      </w:r>
      <w:r>
        <w:rPr>
          <w:rFonts w:cstheme="minorHAnsi"/>
          <w:bCs/>
        </w:rPr>
        <w:t xml:space="preserve">Then follow the directions below to check to make sure the slope is positive. 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 xml:space="preserve">Click the Examine button, </w:t>
      </w:r>
      <w:r w:rsidRPr="00913DDD">
        <w:rPr>
          <w:rFonts w:cstheme="minorHAnsi"/>
          <w:noProof/>
        </w:rPr>
        <w:drawing>
          <wp:inline distT="0" distB="0" distL="0" distR="0" wp14:anchorId="25AFEF47" wp14:editId="697B3BA6">
            <wp:extent cx="257491" cy="23622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50" cy="238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13DDD">
        <w:rPr>
          <w:rFonts w:cstheme="minorHAnsi"/>
        </w:rPr>
        <w:t xml:space="preserve">, to display a cursor to read values from your graph.  These values are your time (x) and position (y).  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>Using the Exa</w:t>
      </w:r>
      <w:r>
        <w:rPr>
          <w:rFonts w:cstheme="minorHAnsi"/>
        </w:rPr>
        <w:t>mine button, find</w:t>
      </w:r>
      <w:r w:rsidRPr="00913DDD">
        <w:rPr>
          <w:rFonts w:cstheme="minorHAnsi"/>
        </w:rPr>
        <w:t xml:space="preserve"> two points on the graph.  We will call them 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 xml:space="preserve">) and </w:t>
      </w:r>
      <w:r w:rsidRPr="00913DDD">
        <w:rPr>
          <w:rFonts w:cstheme="minorHAnsi"/>
        </w:rPr>
        <w:t>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 xml:space="preserve">).  </w:t>
      </w:r>
    </w:p>
    <w:p w:rsidR="00913DDD" w:rsidRPr="001678F7" w:rsidRDefault="00913DDD" w:rsidP="001678F7">
      <w:pPr>
        <w:pStyle w:val="ListParagraph"/>
        <w:spacing w:line="240" w:lineRule="auto"/>
        <w:ind w:left="1440"/>
        <w:rPr>
          <w:rFonts w:cstheme="minorHAnsi"/>
          <w:bCs/>
        </w:rPr>
      </w:pPr>
      <w:r w:rsidRPr="00913DDD">
        <w:rPr>
          <w:rFonts w:cstheme="minorHAnsi"/>
        </w:rPr>
        <w:t>(</w:t>
      </w:r>
      <w:proofErr w:type="gramStart"/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proofErr w:type="gramEnd"/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)=</w:t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</w:rPr>
        <w:t>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)=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 xml:space="preserve">Then use the formula for slope to compute the slope.  </w:t>
      </w:r>
      <w:r w:rsidRPr="00913DDD">
        <w:rPr>
          <w:rFonts w:cstheme="minorHAnsi"/>
        </w:rPr>
        <w:t>m=</w:t>
      </w:r>
      <m:oMath>
        <m: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</w:rPr>
          <m:t>=</m:t>
        </m:r>
      </m:oMath>
    </w:p>
    <w:p w:rsid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>Is it what you expected?  Why or why not?</w:t>
      </w:r>
    </w:p>
    <w:p w:rsidR="001678F7" w:rsidRDefault="001678F7" w:rsidP="001678F7">
      <w:pPr>
        <w:pStyle w:val="ListParagraph"/>
        <w:spacing w:line="240" w:lineRule="auto"/>
        <w:ind w:left="1440"/>
        <w:rPr>
          <w:rFonts w:cstheme="minorHAnsi"/>
          <w:bCs/>
        </w:rPr>
      </w:pPr>
    </w:p>
    <w:p w:rsidR="00913DDD" w:rsidRDefault="00913DDD" w:rsidP="001678F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 xml:space="preserve">Create a line </w:t>
      </w:r>
      <w:r>
        <w:rPr>
          <w:rFonts w:cstheme="minorHAnsi"/>
          <w:bCs/>
        </w:rPr>
        <w:t xml:space="preserve">that has a negative slope.  </w:t>
      </w:r>
      <w:r w:rsidR="006A30CE">
        <w:rPr>
          <w:rFonts w:cstheme="minorHAnsi"/>
        </w:rPr>
        <w:t xml:space="preserve">Select Experiment from the top menu and choose Store Latest Run to ensure that your line is saved.  </w:t>
      </w:r>
      <w:r>
        <w:rPr>
          <w:rFonts w:cstheme="minorHAnsi"/>
          <w:bCs/>
        </w:rPr>
        <w:t xml:space="preserve">Then follow the directions below to check to make sure the slope is negative. 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 xml:space="preserve">Click the Examine button, </w:t>
      </w:r>
      <w:r w:rsidRPr="00913DDD">
        <w:rPr>
          <w:rFonts w:cstheme="minorHAnsi"/>
          <w:noProof/>
        </w:rPr>
        <w:drawing>
          <wp:inline distT="0" distB="0" distL="0" distR="0" wp14:anchorId="37AC4CBC" wp14:editId="6808A4AE">
            <wp:extent cx="257491" cy="23622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50" cy="2382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13DDD">
        <w:rPr>
          <w:rFonts w:cstheme="minorHAnsi"/>
        </w:rPr>
        <w:t xml:space="preserve">, to display a cursor to read values from your graph.  These values are your time (x) and position (y).  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</w:rPr>
      </w:pPr>
      <w:r w:rsidRPr="00913DDD">
        <w:rPr>
          <w:rFonts w:cstheme="minorHAnsi"/>
        </w:rPr>
        <w:t>Using the Exa</w:t>
      </w:r>
      <w:r>
        <w:rPr>
          <w:rFonts w:cstheme="minorHAnsi"/>
        </w:rPr>
        <w:t>mine button, find</w:t>
      </w:r>
      <w:r w:rsidRPr="00913DDD">
        <w:rPr>
          <w:rFonts w:cstheme="minorHAnsi"/>
        </w:rPr>
        <w:t xml:space="preserve"> two points on the graph.  We will call them 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 xml:space="preserve">) and </w:t>
      </w:r>
      <w:r w:rsidRPr="00913DDD">
        <w:rPr>
          <w:rFonts w:cstheme="minorHAnsi"/>
        </w:rPr>
        <w:t>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 xml:space="preserve">).  </w:t>
      </w:r>
    </w:p>
    <w:p w:rsidR="00913DDD" w:rsidRPr="001678F7" w:rsidRDefault="00913DDD" w:rsidP="001678F7">
      <w:pPr>
        <w:pStyle w:val="ListParagraph"/>
        <w:spacing w:line="240" w:lineRule="auto"/>
        <w:ind w:left="1440"/>
        <w:rPr>
          <w:rFonts w:cstheme="minorHAnsi"/>
          <w:bCs/>
        </w:rPr>
      </w:pPr>
      <w:r w:rsidRPr="00913DDD">
        <w:rPr>
          <w:rFonts w:cstheme="minorHAnsi"/>
        </w:rPr>
        <w:t>(</w:t>
      </w:r>
      <w:proofErr w:type="gramStart"/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1</w:t>
      </w:r>
      <w:proofErr w:type="gramEnd"/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1</w:t>
      </w:r>
      <w:r w:rsidRPr="00913DDD">
        <w:rPr>
          <w:rFonts w:cstheme="minorHAnsi"/>
          <w:bCs/>
        </w:rPr>
        <w:t>)=</w:t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  <w:bCs/>
        </w:rPr>
        <w:tab/>
      </w:r>
      <w:r w:rsidRPr="00913DDD">
        <w:rPr>
          <w:rFonts w:cstheme="minorHAnsi"/>
        </w:rPr>
        <w:t>(</w:t>
      </w:r>
      <w:r w:rsidRPr="00913DDD">
        <w:rPr>
          <w:rFonts w:cstheme="minorHAnsi"/>
          <w:bCs/>
        </w:rPr>
        <w:t>x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, y</w:t>
      </w:r>
      <w:r w:rsidRPr="00913DDD">
        <w:rPr>
          <w:rFonts w:cstheme="minorHAnsi"/>
          <w:bCs/>
          <w:vertAlign w:val="subscript"/>
        </w:rPr>
        <w:t>2</w:t>
      </w:r>
      <w:r w:rsidRPr="00913DDD">
        <w:rPr>
          <w:rFonts w:cstheme="minorHAnsi"/>
          <w:bCs/>
        </w:rPr>
        <w:t>)=</w:t>
      </w:r>
    </w:p>
    <w:p w:rsidR="00913DDD" w:rsidRP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 xml:space="preserve">Then use the formula for slope to compute the slope.  </w:t>
      </w:r>
      <w:r w:rsidRPr="00913DDD">
        <w:rPr>
          <w:rFonts w:cstheme="minorHAnsi"/>
        </w:rPr>
        <w:t>m=</w:t>
      </w:r>
      <m:oMath>
        <m:r>
          <w:rPr>
            <w:rFonts w:ascii="Cambria Math" w:hAnsi="Cambria Math" w:cstheme="minorHAnsi"/>
          </w:rPr>
          <m:t xml:space="preserve"> </m:t>
        </m:r>
        <m:f>
          <m:fPr>
            <m:ctrlPr>
              <w:rPr>
                <w:rFonts w:ascii="Cambria Math" w:hAnsi="Cambria Math" w:cstheme="minorHAnsi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y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2</m:t>
                </m:r>
              </m:sub>
            </m:sSub>
            <m:r>
              <w:rPr>
                <w:rFonts w:ascii="Cambria Math" w:hAnsi="Cambria Math" w:cstheme="minorHAnsi"/>
              </w:rPr>
              <m:t>-</m:t>
            </m:r>
            <m:sSub>
              <m:sSubPr>
                <m:ctrlPr>
                  <w:rPr>
                    <w:rFonts w:ascii="Cambria Math" w:hAnsi="Cambria Math" w:cstheme="minorHAnsi"/>
                    <w:i/>
                  </w:rPr>
                </m:ctrlPr>
              </m:sSubPr>
              <m:e>
                <m:r>
                  <w:rPr>
                    <w:rFonts w:ascii="Cambria Math" w:hAnsi="Cambria Math" w:cstheme="minorHAnsi"/>
                  </w:rPr>
                  <m:t>x</m:t>
                </m:r>
              </m:e>
              <m:sub>
                <m:r>
                  <w:rPr>
                    <w:rFonts w:ascii="Cambria Math" w:hAnsi="Cambria Math" w:cstheme="minorHAnsi"/>
                  </w:rPr>
                  <m:t>1</m:t>
                </m:r>
              </m:sub>
            </m:sSub>
          </m:den>
        </m:f>
        <m:r>
          <w:rPr>
            <w:rFonts w:ascii="Cambria Math" w:hAnsi="Cambria Math" w:cstheme="minorHAnsi"/>
          </w:rPr>
          <m:t>=</m:t>
        </m:r>
      </m:oMath>
    </w:p>
    <w:p w:rsidR="00913DDD" w:rsidRDefault="00913DDD" w:rsidP="001678F7">
      <w:pPr>
        <w:pStyle w:val="ListParagraph"/>
        <w:numPr>
          <w:ilvl w:val="1"/>
          <w:numId w:val="1"/>
        </w:numPr>
        <w:spacing w:line="240" w:lineRule="auto"/>
        <w:rPr>
          <w:rFonts w:cstheme="minorHAnsi"/>
          <w:bCs/>
        </w:rPr>
      </w:pPr>
      <w:r w:rsidRPr="00913DDD">
        <w:rPr>
          <w:rFonts w:cstheme="minorHAnsi"/>
          <w:bCs/>
        </w:rPr>
        <w:t>Is it what you expected?  Why or why not?</w:t>
      </w:r>
    </w:p>
    <w:p w:rsidR="001678F7" w:rsidRDefault="001678F7" w:rsidP="001678F7">
      <w:pPr>
        <w:pStyle w:val="ListParagraph"/>
        <w:spacing w:line="240" w:lineRule="auto"/>
        <w:ind w:left="1440"/>
        <w:rPr>
          <w:rFonts w:cstheme="minorHAnsi"/>
          <w:bCs/>
        </w:rPr>
      </w:pPr>
    </w:p>
    <w:p w:rsidR="00913DDD" w:rsidRDefault="00913DDD" w:rsidP="001678F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Go back to each line and fine the y-intercept.  Remember the y-intercept is where the line crosses the y-axis.  You will have to estimate because the line really never crosses the y-axis.  </w:t>
      </w:r>
    </w:p>
    <w:p w:rsidR="00913DDD" w:rsidRDefault="00913DDD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Record your y-intercepts:</w:t>
      </w:r>
    </w:p>
    <w:p w:rsidR="00913DDD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Line with Zero Slope</w:t>
      </w:r>
      <w:r w:rsidR="00913DDD">
        <w:rPr>
          <w:rFonts w:cstheme="minorHAnsi"/>
          <w:bCs/>
        </w:rPr>
        <w:t>:  y-intercept=</w:t>
      </w: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</w:p>
    <w:p w:rsidR="00913DDD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 xml:space="preserve">Line with </w:t>
      </w:r>
      <w:r w:rsidR="00913DDD">
        <w:rPr>
          <w:rFonts w:cstheme="minorHAnsi"/>
          <w:bCs/>
        </w:rPr>
        <w:t>Positive Slope:  y-intercept=</w:t>
      </w: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</w:p>
    <w:p w:rsidR="00913DDD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Line with Negative Slope: y-intercept=</w:t>
      </w:r>
    </w:p>
    <w:p w:rsidR="001678F7" w:rsidRP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</w:p>
    <w:p w:rsidR="00913DDD" w:rsidRPr="001678F7" w:rsidRDefault="00913DDD" w:rsidP="001678F7">
      <w:pPr>
        <w:pStyle w:val="ListParagraph"/>
        <w:numPr>
          <w:ilvl w:val="0"/>
          <w:numId w:val="1"/>
        </w:numPr>
        <w:spacing w:line="240" w:lineRule="auto"/>
        <w:rPr>
          <w:rFonts w:cstheme="minorHAnsi"/>
          <w:bCs/>
        </w:rPr>
      </w:pPr>
      <w:r w:rsidRPr="001678F7">
        <w:rPr>
          <w:rFonts w:cstheme="minorHAnsi"/>
          <w:bCs/>
        </w:rPr>
        <w:t>Write the equation for each line using slope-intercept form (y = mx + b).  Remember slope is m and the y-intercept is b.</w:t>
      </w: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Line with Zero Slope:  y=</w:t>
      </w: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Line with Positive Slope:  y=</w:t>
      </w:r>
    </w:p>
    <w:p w:rsid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</w:p>
    <w:p w:rsidR="00BB6EEE" w:rsidRPr="001678F7" w:rsidRDefault="001678F7" w:rsidP="001678F7">
      <w:pPr>
        <w:pStyle w:val="ListParagraph"/>
        <w:spacing w:line="240" w:lineRule="auto"/>
        <w:rPr>
          <w:rFonts w:cstheme="minorHAnsi"/>
          <w:bCs/>
        </w:rPr>
      </w:pPr>
      <w:r>
        <w:rPr>
          <w:rFonts w:cstheme="minorHAnsi"/>
          <w:bCs/>
        </w:rPr>
        <w:t>Line with Negative Slope: y=</w:t>
      </w:r>
    </w:p>
    <w:sectPr w:rsidR="00BB6EEE" w:rsidRPr="001678F7" w:rsidSect="006A30CE">
      <w:headerReference w:type="default" r:id="rId9"/>
      <w:pgSz w:w="12240" w:h="15840"/>
      <w:pgMar w:top="720" w:right="720" w:bottom="720" w:left="720" w:header="432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465" w:rsidRDefault="00667465" w:rsidP="00BB6EEE">
      <w:pPr>
        <w:spacing w:after="0" w:line="240" w:lineRule="auto"/>
      </w:pPr>
      <w:r>
        <w:separator/>
      </w:r>
    </w:p>
  </w:endnote>
  <w:endnote w:type="continuationSeparator" w:id="0">
    <w:p w:rsidR="00667465" w:rsidRDefault="00667465" w:rsidP="00BB6E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465" w:rsidRDefault="00667465" w:rsidP="00BB6EEE">
      <w:pPr>
        <w:spacing w:after="0" w:line="240" w:lineRule="auto"/>
      </w:pPr>
      <w:r>
        <w:separator/>
      </w:r>
    </w:p>
  </w:footnote>
  <w:footnote w:type="continuationSeparator" w:id="0">
    <w:p w:rsidR="00667465" w:rsidRDefault="00667465" w:rsidP="00BB6E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6EEE" w:rsidRDefault="00BB6EEE" w:rsidP="00BB6EEE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Captain</w:t>
    </w:r>
    <w:r w:rsidRPr="00F473F0">
      <w:rPr>
        <w:rFonts w:ascii="Arial" w:hAnsi="Arial" w:cs="Arial"/>
        <w:b/>
        <w:bCs/>
        <w:sz w:val="20"/>
        <w:szCs w:val="20"/>
      </w:rPr>
      <w:t>: ______________________</w:t>
    </w:r>
  </w:p>
  <w:p w:rsidR="00BB6EEE" w:rsidRDefault="00BB6EEE" w:rsidP="00BB6EEE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Material Specialist: ______________________</w:t>
    </w:r>
  </w:p>
  <w:p w:rsidR="00BB6EEE" w:rsidRDefault="00BB6EEE" w:rsidP="00BB6EEE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Technology Specialist: ______________________</w:t>
    </w:r>
  </w:p>
  <w:p w:rsidR="00BB6EEE" w:rsidRPr="00F473F0" w:rsidRDefault="00BB6EEE" w:rsidP="00BB6EEE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>
      <w:rPr>
        <w:rFonts w:ascii="Arial" w:hAnsi="Arial" w:cs="Arial"/>
        <w:b/>
        <w:bCs/>
        <w:sz w:val="20"/>
        <w:szCs w:val="20"/>
      </w:rPr>
      <w:t>Recorder: ______________________</w:t>
    </w:r>
  </w:p>
  <w:p w:rsidR="00BB6EEE" w:rsidRPr="00F473F0" w:rsidRDefault="00BB6EEE" w:rsidP="00BB6EEE">
    <w:pPr>
      <w:autoSpaceDE w:val="0"/>
      <w:autoSpaceDN w:val="0"/>
      <w:adjustRightInd w:val="0"/>
      <w:spacing w:after="0" w:line="240" w:lineRule="auto"/>
      <w:jc w:val="right"/>
      <w:rPr>
        <w:rFonts w:ascii="Arial" w:hAnsi="Arial" w:cs="Arial"/>
        <w:b/>
        <w:bCs/>
        <w:sz w:val="20"/>
        <w:szCs w:val="20"/>
      </w:rPr>
    </w:pPr>
    <w:r w:rsidRPr="00F473F0">
      <w:rPr>
        <w:rFonts w:ascii="Arial" w:hAnsi="Arial" w:cs="Arial"/>
        <w:b/>
        <w:bCs/>
        <w:sz w:val="20"/>
        <w:szCs w:val="20"/>
      </w:rPr>
      <w:t>Period</w:t>
    </w:r>
    <w:proofErr w:type="gramStart"/>
    <w:r w:rsidRPr="00F473F0">
      <w:rPr>
        <w:rFonts w:ascii="Arial" w:hAnsi="Arial" w:cs="Arial"/>
        <w:b/>
        <w:bCs/>
        <w:sz w:val="20"/>
        <w:szCs w:val="20"/>
      </w:rPr>
      <w:t>:_</w:t>
    </w:r>
    <w:proofErr w:type="gramEnd"/>
    <w:r w:rsidRPr="00F473F0">
      <w:rPr>
        <w:rFonts w:ascii="Arial" w:hAnsi="Arial" w:cs="Arial"/>
        <w:b/>
        <w:bCs/>
        <w:sz w:val="20"/>
        <w:szCs w:val="20"/>
      </w:rPr>
      <w:t>_________</w:t>
    </w:r>
  </w:p>
  <w:p w:rsidR="00BB6EEE" w:rsidRDefault="00BB6EE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567AC"/>
    <w:multiLevelType w:val="hybridMultilevel"/>
    <w:tmpl w:val="DD328956"/>
    <w:lvl w:ilvl="0" w:tplc="04090019">
      <w:start w:val="1"/>
      <w:numFmt w:val="lowerLetter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1">
    <w:nsid w:val="173466DD"/>
    <w:multiLevelType w:val="hybridMultilevel"/>
    <w:tmpl w:val="07129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2D6C5B"/>
    <w:multiLevelType w:val="hybridMultilevel"/>
    <w:tmpl w:val="7B468946"/>
    <w:lvl w:ilvl="0" w:tplc="04090019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2663110"/>
    <w:multiLevelType w:val="hybridMultilevel"/>
    <w:tmpl w:val="CCCAF3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D7E2D"/>
    <w:multiLevelType w:val="hybridMultilevel"/>
    <w:tmpl w:val="96081BEA"/>
    <w:lvl w:ilvl="0" w:tplc="04090019">
      <w:start w:val="1"/>
      <w:numFmt w:val="lowerLetter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5F57633F"/>
    <w:multiLevelType w:val="hybridMultilevel"/>
    <w:tmpl w:val="686A4738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>
    <w:nsid w:val="634215F7"/>
    <w:multiLevelType w:val="hybridMultilevel"/>
    <w:tmpl w:val="28D03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646CFE8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CE4E81"/>
    <w:multiLevelType w:val="hybridMultilevel"/>
    <w:tmpl w:val="015C6D4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8">
    <w:nsid w:val="704F682B"/>
    <w:multiLevelType w:val="hybridMultilevel"/>
    <w:tmpl w:val="C77A3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5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6EEE"/>
    <w:rsid w:val="00153D36"/>
    <w:rsid w:val="001678F7"/>
    <w:rsid w:val="00667465"/>
    <w:rsid w:val="006A30CE"/>
    <w:rsid w:val="00874A2F"/>
    <w:rsid w:val="00913DDD"/>
    <w:rsid w:val="00974EDE"/>
    <w:rsid w:val="00A66ED8"/>
    <w:rsid w:val="00BB6EEE"/>
    <w:rsid w:val="00F36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EE"/>
  </w:style>
  <w:style w:type="paragraph" w:styleId="Footer">
    <w:name w:val="footer"/>
    <w:basedOn w:val="Normal"/>
    <w:link w:val="FooterChar"/>
    <w:uiPriority w:val="99"/>
    <w:unhideWhenUsed/>
    <w:rsid w:val="00BB6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EE"/>
  </w:style>
  <w:style w:type="paragraph" w:styleId="BalloonText">
    <w:name w:val="Balloon Text"/>
    <w:basedOn w:val="Normal"/>
    <w:link w:val="BalloonTextChar"/>
    <w:uiPriority w:val="99"/>
    <w:semiHidden/>
    <w:unhideWhenUsed/>
    <w:rsid w:val="00BB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E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EEE"/>
  </w:style>
  <w:style w:type="paragraph" w:styleId="Footer">
    <w:name w:val="footer"/>
    <w:basedOn w:val="Normal"/>
    <w:link w:val="FooterChar"/>
    <w:uiPriority w:val="99"/>
    <w:unhideWhenUsed/>
    <w:rsid w:val="00BB6EE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6EEE"/>
  </w:style>
  <w:style w:type="paragraph" w:styleId="BalloonText">
    <w:name w:val="Balloon Text"/>
    <w:basedOn w:val="Normal"/>
    <w:link w:val="BalloonTextChar"/>
    <w:uiPriority w:val="99"/>
    <w:semiHidden/>
    <w:unhideWhenUsed/>
    <w:rsid w:val="00BB6E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EE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B6E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9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374</Words>
  <Characters>2134</Characters>
  <Application>Microsoft Macintosh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Lehman Melanie</dc:creator>
  <cp:keywords/>
  <cp:lastModifiedBy>CMCSS CMCSS</cp:lastModifiedBy>
  <cp:revision>2</cp:revision>
  <cp:lastPrinted>2012-03-08T16:09:00Z</cp:lastPrinted>
  <dcterms:created xsi:type="dcterms:W3CDTF">2013-07-10T16:37:00Z</dcterms:created>
  <dcterms:modified xsi:type="dcterms:W3CDTF">2013-07-10T16:37:00Z</dcterms:modified>
</cp:coreProperties>
</file>